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TEMATICKÝ PLÁN                                  vyučovací předmět:  MATEMATIKA                                                 třída : 3.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sz w:val="28"/>
          <w:szCs w:val="28"/>
          <w:rtl w:val="0"/>
        </w:rPr>
        <w:t xml:space="preserve">školní rok :   2023/2024 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95"/>
        <w:gridCol w:w="5265"/>
        <w:gridCol w:w="2895"/>
        <w:tblGridChange w:id="0">
          <w:tblGrid>
            <w:gridCol w:w="5895"/>
            <w:gridCol w:w="5265"/>
            <w:gridCol w:w="2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Téma ( konkretizované učivo 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ZÁŘÍ:</w:t>
            </w:r>
          </w:p>
          <w:p w:rsidR="00000000" w:rsidDel="00000000" w:rsidP="00000000" w:rsidRDefault="00000000" w:rsidRPr="00000000" w14:paraId="0000000B">
            <w:pPr>
              <w:spacing w:after="80" w:line="276" w:lineRule="auto"/>
              <w:ind w:lef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Používá přirozená čísla k modelování reálných situací.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Počítá předměty v daném souboru, vytváří soubory s daným počtem prvků.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 a zapisuje přirozená čísla, užívá lineární uspořádání.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přirozená čísla.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Zobrazí číslo na číselné ose.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čísla bez i s přechodem přes desítku v oboru do 100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Aktivně pracuje s názornými příklady násobení a dělení.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Vyjmenuje řadu násobků 2,3,4.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v oboru násobilek 2,3,4.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jednoduché slovní úlohy s využitím násobení a dělení.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8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a tvoří úlohy, ve kterých aplikuje a modeluje osvojené početní operace.</w:t>
            </w:r>
          </w:p>
          <w:p w:rsidR="00000000" w:rsidDel="00000000" w:rsidP="00000000" w:rsidRDefault="00000000" w:rsidRPr="00000000" w14:paraId="00000018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Popisuje jednoduché závislosti z praktického života.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Doplňuje tabulky, schémata a posloupnosti čísel.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9"/>
              </w:numPr>
              <w:spacing w:after="24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Umí vyznačit a popsat bod.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Pozná a kreslí/rýsuje druhy čar, rýsuje úsečku, přímku a polopřímku.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úsečku.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Přenáší úsečku.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Měří úsečku dané délky v cm, mm.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Rozpozná mnohoúhelníky.</w:t>
            </w:r>
          </w:p>
          <w:p w:rsidR="00000000" w:rsidDel="00000000" w:rsidP="00000000" w:rsidRDefault="00000000" w:rsidRPr="00000000" w14:paraId="00000024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76" w:lineRule="auto"/>
              <w:ind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Opakování učiva z 2. ročníku: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číselný obor 0 – 100: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součet a rozdíl čísel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počítání se závorkami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řada násobků 2,3,4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automatizace násobilky 0,1,2,3,4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automatizace dělení v oboru násobilek 0,1,2,3,4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seznámení s pojmem činitel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řešení a vytváření jedn. slovních úloh s využitím násobení a dělení i vztahů a-krát více/méně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násobení, dělení 0, 1, 2, 3, 4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1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řešení a vytváření slovních úloh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80" w:before="240" w:line="276" w:lineRule="auto"/>
              <w:ind w:firstLine="14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9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tabulky, diagramy, grafy, jízdní řády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40" w:before="240"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3D">
            <w:pPr>
              <w:widowControl w:val="0"/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Opakování učiva 2. ročníku: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80" w:line="276" w:lineRule="auto"/>
              <w:ind w:left="-100" w:firstLine="24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Rovina: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bod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úsečka, druhy čar, přímka, polopřímka, rovinné obrazce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porovnávání  úseček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měření úseček dané délky cm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9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rozpozná mnohoúhelníky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aktivně pracuje, komunikuje s učitelem o probíraném učivu, přizpůsobuje se různým výukovým aktivitám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4.4M – Násobíme a dělíme 4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30 – </w:t>
            </w:r>
            <w:r w:rsidDel="00000000" w:rsidR="00000000" w:rsidRPr="00000000">
              <w:rPr>
                <w:b w:val="1"/>
                <w:rtl w:val="0"/>
              </w:rPr>
              <w:t xml:space="preserve">TURNAJ V HODU DO TERČE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Číslo a početní operace / vlastnosti početních operací s přirozenými čísly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žák používá správně termíny a výstižné výrazy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ŘÍJEN:</w:t>
            </w:r>
          </w:p>
          <w:p w:rsidR="00000000" w:rsidDel="00000000" w:rsidP="00000000" w:rsidRDefault="00000000" w:rsidRPr="00000000" w14:paraId="00000055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dvojciferná čísla do sta s přechodem přes desítku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odčítá dvojciferná čísla do s přechodem přes desítku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aktivně pracuje s názornými příklady násobení a dělení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vyjmenuje řadu násobků 5,6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v oboru násobilek 5,6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automatizuje násobení a dělení v oboru probraných násobilek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seznámí se s pojmem činitel, součin, podíl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provádí zpaměti jednoduché početní operace s přirozenými čísly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zamění činitele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jednoduché slovní úlohy s využitím násobení a dělení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4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dvojciferná čísla zpaměti</w:t>
            </w:r>
          </w:p>
          <w:p w:rsidR="00000000" w:rsidDel="00000000" w:rsidP="00000000" w:rsidRDefault="00000000" w:rsidRPr="00000000" w14:paraId="00000062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80"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doplňuje tabulky posloupnosti čísel v oboru dané násobilky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3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orientuje se v čase a provádí jednoduché převody jednotek času</w:t>
            </w:r>
          </w:p>
          <w:p w:rsidR="00000000" w:rsidDel="00000000" w:rsidP="00000000" w:rsidRDefault="00000000" w:rsidRPr="00000000" w14:paraId="00000067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 V ROVINĚ A PROSTORU: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6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velikost útvarů, měří délku úsečky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6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velikosti útvarů, odhaduje délku úsečky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rýsuje úsečku dané délky s přesností na mm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určí, pojmenuje a rýsuje přímku      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5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určí, pojmenuje a rýsuje polopřímku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sčítání a odčítání dvojciferných čísel zpaměti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sčítání dvojciferných  čísel s  přechodem přes desítku (43 + 28)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odčítání dvojciferných čísel s přechodem přes desítku (76 – 29)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řada násobků 5, 6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násobilky 5, 6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dělení v oboru násobilek 5, 6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seznámení s pojmem činitel, součin, podíl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1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a vytváření jednoduchých slovních úloh s využitím násobení a dělení i vztahů n-krát více/ n-krát méně</w:t>
            </w:r>
          </w:p>
          <w:p w:rsidR="00000000" w:rsidDel="00000000" w:rsidP="00000000" w:rsidRDefault="00000000" w:rsidRPr="00000000" w14:paraId="0000007C">
            <w:pPr>
              <w:spacing w:after="320"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ZÁVISLOSTI, VZTAHY A PRÁCE S DATY: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2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doplňování tabulek a schémat posloupnosti čísel v oboru dané násobilky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sledování jednoduchých závislostí na čase (příchod a odchod do školy, délka vyučovací hodiny, délka přestávky…)</w:t>
            </w:r>
          </w:p>
          <w:p w:rsidR="00000000" w:rsidDel="00000000" w:rsidP="00000000" w:rsidRDefault="00000000" w:rsidRPr="00000000" w14:paraId="00000081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měření úseček dané délky v cm a mm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rýsování úsečky dané délky v cm a mm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odhad délky úsečky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přímka - rýsování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0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polopřímka - rýsování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 řešení problémů: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. žák se učí rozvíjet důvěru ve vlastní schopnosti a možnosti při řešení úloh, k sebekontrole, k systematičnosti, vytrvalosti a přesnosti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DUMY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1.1M- Násobíme a dělíme 5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117K – Násobíme a dělíme 6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51K – Moje město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žák vyslechne názor druhých, neodsuzuje, neposmívá se, nedělá opovržlivé 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56K- Tabulky a posloupnosti čísel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při potížích se svou částí práce vyhledá pomoc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LISTOPAD:</w:t>
            </w:r>
          </w:p>
          <w:p w:rsidR="00000000" w:rsidDel="00000000" w:rsidP="00000000" w:rsidRDefault="00000000" w:rsidRPr="00000000" w14:paraId="000000A2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aktivně pracuje s názornými příklady násobení a dělení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vyjmenuje řadu násobků 7,8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automatizuje násobení a dělení v oboru násobilek 7,8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a vytváří jednoduché slovní úlohy s využitím násobení a dělení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5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v oboru 0 – 100 pamětně i písemně bez přechodu</w:t>
            </w:r>
          </w:p>
          <w:p w:rsidR="00000000" w:rsidDel="00000000" w:rsidP="00000000" w:rsidRDefault="00000000" w:rsidRPr="00000000" w14:paraId="000000A9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A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doplňuje tabulky posloupnosti čísel v oboru dané násobilky, schémata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7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popisuje jednoduché závislosti z praktického života</w:t>
            </w:r>
          </w:p>
          <w:p w:rsidR="00000000" w:rsidDel="00000000" w:rsidP="00000000" w:rsidRDefault="00000000" w:rsidRPr="00000000" w14:paraId="000000AD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4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rozeznává, pojmenuje, vymodeluje a popíše základní rovinné útvary a jednoduchá tělesa, nachází je v realitě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4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určuje názvy rovinných obrazců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rozpozná a pojmenuje tělesa v prostoru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3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rozvíjí si prostorovou představivost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B4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řada násobků čísla 7,8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násobilky 7,8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dělení v oboru násobilek 7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a vytváření jednoduchých slovních úloh s využitím násobení a dělení i vztahů n-krát více/n-krát méně</w:t>
            </w:r>
          </w:p>
          <w:p w:rsidR="00000000" w:rsidDel="00000000" w:rsidP="00000000" w:rsidRDefault="00000000" w:rsidRPr="00000000" w14:paraId="000000BA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BC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0BD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tabulky, grafy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7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C0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rovinné obrazce – trojúhelník, obdélník, čtverec, kruh a čtyřúhelníky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tělesa v prostoru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8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modelování těles</w:t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mluví nahlas a zřetelně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vyslechne druhého, aniž by ho zbytečně přerušoval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148K – Násobíme a dělíme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PROSINEC:</w:t>
            </w:r>
          </w:p>
          <w:p w:rsidR="00000000" w:rsidDel="00000000" w:rsidP="00000000" w:rsidRDefault="00000000" w:rsidRPr="00000000" w14:paraId="000000CF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5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vyjmenuje řadu násobků 9, 10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5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v oboru násobileK 9, 10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5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užívá násobení a dělení v praktických situacích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5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a vytváří slovní úlohy na násobení a dělení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57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v oboru 0 – 100 pamětně i písemně bez přechodu</w:t>
            </w:r>
          </w:p>
          <w:p w:rsidR="00000000" w:rsidDel="00000000" w:rsidP="00000000" w:rsidRDefault="00000000" w:rsidRPr="00000000" w14:paraId="000000D6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3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popisuje jednoduché závislosti z praktického života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31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doplňuje tabulky posloupnosti čísel v oboru dané násobilky</w:t>
            </w:r>
          </w:p>
          <w:p w:rsidR="00000000" w:rsidDel="00000000" w:rsidP="00000000" w:rsidRDefault="00000000" w:rsidRPr="00000000" w14:paraId="000000DA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4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Rozezná a modeluje jednoduché souměrné útvary v rovině.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4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Rozpozná a rýsuje rovnoběžky i různoběžky.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48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Označí průsečík různoběžek </w:t>
            </w:r>
          </w:p>
          <w:p w:rsidR="00000000" w:rsidDel="00000000" w:rsidP="00000000" w:rsidRDefault="00000000" w:rsidRPr="00000000" w14:paraId="000000DF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E2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5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řada násobků čísla 9, 10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5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násobilky 9, 10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5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dělení v oboru násobilek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9, 10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53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a vytváření jednoduchých slovních úloh s využitím násobení a dělení i vztahů n-krát více/n-krát méně</w:t>
            </w:r>
          </w:p>
          <w:p w:rsidR="00000000" w:rsidDel="00000000" w:rsidP="00000000" w:rsidRDefault="00000000" w:rsidRPr="00000000" w14:paraId="000000E7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doplňování tabulek a schémat posloupnosti čísel v oboru dané násobilky</w:t>
            </w:r>
          </w:p>
          <w:p w:rsidR="00000000" w:rsidDel="00000000" w:rsidP="00000000" w:rsidRDefault="00000000" w:rsidRPr="00000000" w14:paraId="000000EC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6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vzájemná poloha dvou přímek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6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rovnoběžky, různoběžky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67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průsečík dvou různoběžek</w:t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56K – Násobíme a dělíme 8, 9, 10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v případě potřeby nabízí svou pomoc, ochotně vyhoví při žádosti o pomoc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toleruje ostatní spolužáky při práci, nevysmívá se při neúspěchu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LEDEN:</w:t>
            </w:r>
          </w:p>
          <w:p w:rsidR="00000000" w:rsidDel="00000000" w:rsidP="00000000" w:rsidRDefault="00000000" w:rsidRPr="00000000" w14:paraId="000000FC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provádí zpaměti jednoduché početní operace přirozenými čísly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a tvoří úlohy, v nichž aplikuje osvojené početní operace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v oboru 0 – 100 pamětně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vyjmenuje řadu násobků 1 – 10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2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upevňuje učivo násobilky 1 - 10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21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řeší jednoduché slovní úlohy s využitím násobení a dělení</w:t>
            </w:r>
          </w:p>
          <w:p w:rsidR="00000000" w:rsidDel="00000000" w:rsidP="00000000" w:rsidRDefault="00000000" w:rsidRPr="00000000" w14:paraId="00000104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5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6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doplňuje tabulky posloupnosti čísel v oboru dané násobilky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69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popisuje jednoduché závislosti z praktického života</w:t>
            </w:r>
          </w:p>
          <w:p w:rsidR="00000000" w:rsidDel="00000000" w:rsidP="00000000" w:rsidRDefault="00000000" w:rsidRPr="00000000" w14:paraId="00000108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6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kreslí a rýsuje ve čtvercové síti rovinné obrazce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64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velikost útvarů, měří a odhaduje délku úsečky</w:t>
            </w:r>
          </w:p>
          <w:p w:rsidR="00000000" w:rsidDel="00000000" w:rsidP="00000000" w:rsidRDefault="00000000" w:rsidRPr="00000000" w14:paraId="0000010C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4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obor přirozených čísel do 100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4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jednoduché slovní úlohy na sčítání a odčítá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4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a vytváření jednoduchých slovních  úloh s využitím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4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násobky  1 – 10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4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násobilky 1 - 10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4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dělení v oboru násobilek 1 - 10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44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slovních úloh</w:t>
            </w:r>
          </w:p>
          <w:p w:rsidR="00000000" w:rsidDel="00000000" w:rsidP="00000000" w:rsidRDefault="00000000" w:rsidRPr="00000000" w14:paraId="00000115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17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doplňování tabulek a schémat posloupnosti čísel v oboru dané násobilky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1A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4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čtvercová síť – kreslení a rýsování bodů, úseček, přímek a polopřímek i rovinných obrazců (čtverec, obdélník, trojúhelník)</w:t>
            </w:r>
          </w:p>
          <w:p w:rsidR="00000000" w:rsidDel="00000000" w:rsidP="00000000" w:rsidRDefault="00000000" w:rsidRPr="00000000" w14:paraId="0000011D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rozlišuje, zda mluví se svým vrstevníkem nebo s dospělým a přizpůsobí tomu svou mluvu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toleruje ostatní spolužáky při práci, nevysmívá se při neúspěchu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ÚNOR:</w:t>
            </w:r>
          </w:p>
          <w:p w:rsidR="00000000" w:rsidDel="00000000" w:rsidP="00000000" w:rsidRDefault="00000000" w:rsidRPr="00000000" w14:paraId="00000125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3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a vytváří jednoduché slovní úlohy s využitím násobení a dělení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3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10,100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35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v oboru 0 – 100 písemně s přechodem i bez přechodu</w:t>
            </w:r>
          </w:p>
          <w:p w:rsidR="00000000" w:rsidDel="00000000" w:rsidP="00000000" w:rsidRDefault="00000000" w:rsidRPr="00000000" w14:paraId="0000012A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Číselný obor 0 – 1 000: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5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počítá po stovkách,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5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desítkách a jednotkách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5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 a zapisuje trojciferná čísla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50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znázorní trojciferná čísla na číselné ose</w:t>
            </w:r>
          </w:p>
          <w:p w:rsidR="00000000" w:rsidDel="00000000" w:rsidP="00000000" w:rsidRDefault="00000000" w:rsidRPr="00000000" w14:paraId="0000012F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popisuje jednoduché závislosti</w:t>
            </w:r>
          </w:p>
          <w:p w:rsidR="00000000" w:rsidDel="00000000" w:rsidP="00000000" w:rsidRDefault="00000000" w:rsidRPr="00000000" w14:paraId="00000132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3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převádí jednotky délky s užitím měnitele 1000, 100, 10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převádí jednotky délky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seznamuje se s jednotkami hmotnosti a objemu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rýsuje úsečky dané délky s přesností na mm</w:t>
            </w:r>
          </w:p>
          <w:p w:rsidR="00000000" w:rsidDel="00000000" w:rsidP="00000000" w:rsidRDefault="00000000" w:rsidRPr="00000000" w14:paraId="00000138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spacing w:after="8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NÁSOBILKOVÁ OLYMPIÁDA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3B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3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násobilky 0 – 10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3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automatizace dělení v oboru násobilek 0 – 10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3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a vytváření jednoduchých slovních úloh s využitím násobení a dělení   vztahů n-krát více/n-krát méně</w:t>
            </w:r>
          </w:p>
          <w:p w:rsidR="00000000" w:rsidDel="00000000" w:rsidP="00000000" w:rsidRDefault="00000000" w:rsidRPr="00000000" w14:paraId="0000013F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Číselný obor 0 – 1 000: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3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číselná řada – počítání po stovkách, desítkách, jednotkách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3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čtení a zápis trojciferných čísel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3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znázornění trojciferných čísel na číselné ose</w:t>
            </w:r>
          </w:p>
          <w:p w:rsidR="00000000" w:rsidDel="00000000" w:rsidP="00000000" w:rsidRDefault="00000000" w:rsidRPr="00000000" w14:paraId="00000143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34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závislosti a jejich vlastnosti (využití v praktickém životě)</w:t>
            </w:r>
          </w:p>
          <w:p w:rsidR="00000000" w:rsidDel="00000000" w:rsidP="00000000" w:rsidRDefault="00000000" w:rsidRPr="00000000" w14:paraId="00000146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GEOMETRIE V ROVINĚ A PROSTORU: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jednotky délky – mm, km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převádění jednotek délky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úsečka dané délky ( v cm a mm)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plní jednoduché úkoly s menším počtem kroků, dotahuje práci do konce, rozpozná, že je úkol hotov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vyslechne, co mu druzí nebo učitel o jeho práci říkají, radí se s učitelem, jak zlepšit své další jednání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BŘEZEN:</w:t>
            </w:r>
          </w:p>
          <w:p w:rsidR="00000000" w:rsidDel="00000000" w:rsidP="00000000" w:rsidRDefault="00000000" w:rsidRPr="00000000" w14:paraId="00000153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4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5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písemné sčítání a odčítání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spacing w:after="80"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 – 1 000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jednoduché slovní úlohy s využitím sčítání a odčítání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jednoduché slovní úlohy s využitím násobení a dělení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 a zapisuje trojciferná čísla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užívá a zapisuje vztah rovnosti a nerovnosti.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počítá po stovkách, desítkách a jednotkách v oboru do 1 000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rozkládá trojciferná čísla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znázorní trojciferná čísla na číselné ose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přirozená čísla v oboru do 1 000 bez přechodu násobků 100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65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přirozená čísla v oboru do 1 000 a využívá vztah rovnosti a nerovnosti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65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přirozená čísla v oboru do 1 000 bez přechodu</w:t>
            </w:r>
          </w:p>
          <w:p w:rsidR="00000000" w:rsidDel="00000000" w:rsidP="00000000" w:rsidRDefault="00000000" w:rsidRPr="00000000" w14:paraId="00000161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1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užívá násobení a dělení v praktických situacích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třídí data, sestavuje tabulky posloupnosti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doplňuje tabulky posloupnosti čísel v oboru dané násobilky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převádí jednotky délky (cm-m, m-cm)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3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orientuje se v čase a provádí jednoduché převody jednotek času</w:t>
            </w:r>
          </w:p>
          <w:p w:rsidR="00000000" w:rsidDel="00000000" w:rsidP="00000000" w:rsidRDefault="00000000" w:rsidRPr="00000000" w14:paraId="00000168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6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rýsuje čtverec ve čtvercové síti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6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měří délky stran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6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počítá obvod sečtením délek jeho stran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6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rýsuje rovnoběžky i různoběžky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6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rozezná, pojmenuje a vymodeluje jednoduchá tělesa</w:t>
            </w:r>
          </w:p>
          <w:p w:rsidR="00000000" w:rsidDel="00000000" w:rsidP="00000000" w:rsidRDefault="00000000" w:rsidRPr="00000000" w14:paraId="0000016F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72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73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Číselný obor 0 – 1 000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číselná řada – počítání po stovkách, desítkách a jednotkách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čtení a zápis trojciferných čísel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rozklad trojciferných čísel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číselná osa – znázornění trojciferných čísel na číselné ose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porovnávání trojciferných čísel pomocí číselné osy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jednoduchých slovních úloh na porovnávání trojciferných čísel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4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sčítání a odčítání přirozených čísel v oboru do 1 000 bez přechodu násobků sta (typu  200 + 5, 500 + 20, 600 – 100, 900 – 50, 300 + 200)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40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jednoduchých slovních úloh na sčítání a odčítání čísel v oboru do 1 000</w:t>
            </w:r>
          </w:p>
          <w:p w:rsidR="00000000" w:rsidDel="00000000" w:rsidP="00000000" w:rsidRDefault="00000000" w:rsidRPr="00000000" w14:paraId="0000017C">
            <w:pPr>
              <w:spacing w:after="24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61"/>
              </w:numPr>
              <w:spacing w:after="0" w:afterAutospacing="0" w:before="24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6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6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doplňování tabulek a schémat posloupnosti čísel do 1 000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6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jednotky délky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61"/>
              </w:numPr>
              <w:spacing w:after="240" w:before="0" w:beforeAutospacing="0" w:lineRule="auto"/>
              <w:ind w:left="720" w:hanging="360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jednotky času</w:t>
            </w:r>
          </w:p>
          <w:p w:rsidR="00000000" w:rsidDel="00000000" w:rsidP="00000000" w:rsidRDefault="00000000" w:rsidRPr="00000000" w14:paraId="00000182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spacing w:after="24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čtvercová síť – rýsování rovinného obrazce – čtverec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strana rovinného obrazce, délka úsečky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obvod čtverce sečtením délek všech stran (ve čtvercové síti)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vzájemná poloha dvou přímek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tělesa</w:t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k vyjádření používá grafických znázornění a symbolů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chová se tak, aby důsledky jeho chování neomezovaly ostatní nebo neohrožovaly životní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DUBEN:</w:t>
            </w:r>
          </w:p>
          <w:p w:rsidR="00000000" w:rsidDel="00000000" w:rsidP="00000000" w:rsidRDefault="00000000" w:rsidRPr="00000000" w14:paraId="00000190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2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dělí se zbytkem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2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určuje neúplný podíl, zbytek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24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odhaduje a kontroluje výsledky při sčítání a odčítání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5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mimo obor násobilek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58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zpaměti dvojciferné číslo jednociferným mimo obor násobilek</w:t>
            </w:r>
          </w:p>
          <w:p w:rsidR="00000000" w:rsidDel="00000000" w:rsidP="00000000" w:rsidRDefault="00000000" w:rsidRPr="00000000" w14:paraId="00000197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6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zařadí číslo podle logické posloupnosti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26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převádí jednotky délky s užitím měnitele 10, 100, 1 000</w:t>
            </w:r>
          </w:p>
          <w:p w:rsidR="00000000" w:rsidDel="00000000" w:rsidP="00000000" w:rsidRDefault="00000000" w:rsidRPr="00000000" w14:paraId="0000019D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3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rozpozná a rýsuje rovnoběžky i různoběžky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3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označí průsečík různoběžek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3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rýsuje obdélník ve čtvercové síti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33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měří délky stran a počítá obvod obdélníku sečtením délek jeho stran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33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práci ve skupině si rozdělí na dílčí úkoly, které plní i za pomocí digitálních technologií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A5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A6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Obor přirozených čísel 0 – 1 000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dělení se zbytkem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seznámení s pojmy: součin, podíl, zbytek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odhad a kontrola výsledků při sčítání a odčítání trojciferných čísel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2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násobení a dělení mimo obor násobilek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28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dvojciferná čísla jednociferným mimo obor násobilek (typu: 20 . 3, 15 . 2, 60: 2, …)</w:t>
            </w:r>
          </w:p>
          <w:p w:rsidR="00000000" w:rsidDel="00000000" w:rsidP="00000000" w:rsidRDefault="00000000" w:rsidRPr="00000000" w14:paraId="000001AC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3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zařazení čísel podle logické posloupnosti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39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převody jednotek délky s užitím měnitele 10, 100, 1 000</w:t>
            </w:r>
          </w:p>
          <w:p w:rsidR="00000000" w:rsidDel="00000000" w:rsidP="00000000" w:rsidRDefault="00000000" w:rsidRPr="00000000" w14:paraId="000001B0">
            <w:pPr>
              <w:spacing w:after="240"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6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rovnoběžky, různoběžky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6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průsečík dvou různoběžek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6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čtvercová síť – rýsování obdélníku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60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obvod obdélníku sečtením všech jeho stran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32 – AUTOMOBILOVÉ ZÁVODY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Číslo a početní operace / číselná 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33 – VÝHODNÝ NÁKUP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Číslo a početní operace / Písemné algoritmy početních operací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34 – KDO ŠETŘÍ MÁ ZA TŘI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Číslo a početní operace   / Obor přirozených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pracovní: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žák si naplánuje s pomocí učitele, zda jeho výsledné řešení dává smysl, srozumitelně je vysvětlí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KVĚTEN:</w:t>
            </w:r>
          </w:p>
          <w:p w:rsidR="00000000" w:rsidDel="00000000" w:rsidP="00000000" w:rsidRDefault="00000000" w:rsidRPr="00000000" w14:paraId="000001CA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1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řeší jednoduché slovní úlohy s využitím početních operací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1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trojciferná čísla, ve kterých jsou nejvýše dvě číslice různé od nuly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dvojciferné číslo jednociferným mimo obor násobilek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0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násobí a dělí trojciferná čísla jednociferným</w:t>
            </w:r>
          </w:p>
          <w:p w:rsidR="00000000" w:rsidDel="00000000" w:rsidP="00000000" w:rsidRDefault="00000000" w:rsidRPr="00000000" w14:paraId="000001D0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 časové údaje na různých typech hodin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popisuje jednoduché závislosti z praktického života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orientuje se v čase</w:t>
            </w:r>
          </w:p>
          <w:p w:rsidR="00000000" w:rsidDel="00000000" w:rsidP="00000000" w:rsidRDefault="00000000" w:rsidRPr="00000000" w14:paraId="000001D5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4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měří a rýsuje úsečky s přesností na mm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4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rýsuje trojúhelník ve čtvercové síti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4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měří délky stran a počítá obvod trojúhelníku sečtením délek jeho stran</w:t>
            </w:r>
          </w:p>
          <w:p w:rsidR="00000000" w:rsidDel="00000000" w:rsidP="00000000" w:rsidRDefault="00000000" w:rsidRPr="00000000" w14:paraId="000001DA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="276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DC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DD">
            <w:pPr>
              <w:spacing w:after="80" w:line="276" w:lineRule="auto"/>
              <w:ind w:left="-10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Obor přirozených čísel 0 – 1 000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6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řešení jednoduchých slovních úloh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68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pamětné sčítání a odčítání trojciferných čísel, ve kterých jsou nejvýše dvě číslice různé od nuly (typu: 205 + 350, 720 – 105 …)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68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násobení a dělení trojciferných čísel jednociferným (typu: 930 : 3, 150 . 5)</w:t>
            </w:r>
          </w:p>
          <w:p w:rsidR="00000000" w:rsidDel="00000000" w:rsidP="00000000" w:rsidRDefault="00000000" w:rsidRPr="00000000" w14:paraId="000001E1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2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3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4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čtení údajů na hodinách, včetně digitálních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7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sledování jednoduchých závislostí na čase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27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den, hodina, minuta</w:t>
            </w:r>
          </w:p>
          <w:p w:rsidR="00000000" w:rsidDel="00000000" w:rsidP="00000000" w:rsidRDefault="00000000" w:rsidRPr="00000000" w14:paraId="000001E8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A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6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měření a rýsování úseček s přesností na mm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62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čtvercová síť – rýsování trojúhelníku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62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obvod trojúhelníku sečtením délek všech jeho stran (ve čtvercové síti)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naučené aplikuje v praxi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když s druhým nesouhlasí, řekne mu to tak, aby ho neurazil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ČERVEN:</w:t>
            </w:r>
          </w:p>
          <w:p w:rsidR="00000000" w:rsidDel="00000000" w:rsidP="00000000" w:rsidRDefault="00000000" w:rsidRPr="00000000" w14:paraId="000001F5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1F7">
            <w:pPr>
              <w:spacing w:after="80" w:line="276" w:lineRule="auto"/>
              <w:ind w:left="1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Opakuje učivo 3. ročníku: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zapisuje čísla v desítkové soustavě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zapisuje a porovnává přirozená čísla do 1 000, užívá a zapisuje vztah rovnosti a nerovnosti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trojciferná čísla zpaměti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30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dělí v oboru násobilek, se zbytkem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30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písemné násobení jednociferným</w:t>
            </w:r>
          </w:p>
          <w:p w:rsidR="00000000" w:rsidDel="00000000" w:rsidP="00000000" w:rsidRDefault="00000000" w:rsidRPr="00000000" w14:paraId="000001FD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  <w:tab/>
              <w:t xml:space="preserve">činitelem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37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zvolí správné pořadí početních výkonů, počítá se závorkami</w:t>
            </w:r>
          </w:p>
          <w:p w:rsidR="00000000" w:rsidDel="00000000" w:rsidP="00000000" w:rsidRDefault="00000000" w:rsidRPr="00000000" w14:paraId="000001FF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45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užívá lineární uspořádání: zobrazí trojciferné číslo na číselné ose</w:t>
            </w:r>
          </w:p>
          <w:p w:rsidR="00000000" w:rsidDel="00000000" w:rsidP="00000000" w:rsidRDefault="00000000" w:rsidRPr="00000000" w14:paraId="00000202">
            <w:pPr>
              <w:spacing w:after="80" w:line="276" w:lineRule="auto"/>
              <w:ind w:left="1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3">
            <w:pPr>
              <w:spacing w:after="80" w:before="240" w:line="276" w:lineRule="auto"/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5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 velikost útvarů, měří a odhaduje délku úsečky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5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rozezná a modeluje jednoduché souměrné útvary v rovině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51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rozezná, pojmenuje, popíše a modeluje základní tělesa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51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měří délku hran tělesa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9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ČÍSLO A POČETNÍ OPERACE:</w:t>
            </w:r>
          </w:p>
          <w:p w:rsidR="00000000" w:rsidDel="00000000" w:rsidP="00000000" w:rsidRDefault="00000000" w:rsidRPr="00000000" w14:paraId="0000020A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Opakování učiva 3. ročníku: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1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zápis čísla v desítkové soustavě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1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1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pamětné sčítání a odčítání trojciferných čísel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1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dělení se zbytkem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19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pořadí početních výkonů, závorky</w:t>
            </w:r>
          </w:p>
          <w:p w:rsidR="00000000" w:rsidDel="00000000" w:rsidP="00000000" w:rsidRDefault="00000000" w:rsidRPr="00000000" w14:paraId="00000210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1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3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spacing w:after="240"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ZÁVISLOSTI, VZTAHY A PRÁCE S DATY: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54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17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8">
            <w:pPr>
              <w:spacing w:after="80" w:line="276" w:lineRule="auto"/>
              <w:ind w:left="-100"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spacing w:after="80" w:line="276" w:lineRule="auto"/>
              <w:ind w:left="-100" w:firstLine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GEOMETRIE V ROVINĚ A PROSTORU: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59"/>
              </w:numPr>
              <w:spacing w:after="0" w:afterAutospacing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geometrické útvary v rovině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59"/>
              </w:numPr>
              <w:spacing w:after="32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tělesa v prostoru</w:t>
            </w:r>
          </w:p>
        </w:tc>
        <w:tc>
          <w:tcPr/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k řešení problémů: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při neúspěšném řešení hledá nová řešení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Kompetence pracovní: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 rozpozná dobře splněný úkol, zhodnotí práci vlastní i práci ostatních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31 –</w:t>
            </w:r>
            <w:r w:rsidDel="00000000" w:rsidR="00000000" w:rsidRPr="00000000">
              <w:rPr>
                <w:b w:val="1"/>
                <w:rtl w:val="0"/>
              </w:rPr>
              <w:t xml:space="preserve"> TAKOVÝ JSEM JÁ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Závislosti, vztahy a práce s daty / závislosti a jejich vlastnosti</w:t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77071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rsid w:val="00770717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77071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77071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77071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77071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77071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7071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77071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rsid w:val="0077071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bsahtabulky" w:customStyle="1">
    <w:name w:val="Obsah tabulky"/>
    <w:basedOn w:val="Normln"/>
    <w:rsid w:val="00770717"/>
    <w:pPr>
      <w:widowControl w:val="0"/>
      <w:suppressLineNumbers w:val="1"/>
      <w:suppressAutoHyphens w:val="0"/>
    </w:pPr>
    <w:rPr>
      <w:kern w:val="1"/>
    </w:rPr>
  </w:style>
  <w:style w:type="paragraph" w:styleId="Odstavecseseznamem">
    <w:name w:val="List Paragraph"/>
    <w:basedOn w:val="Normln"/>
    <w:rsid w:val="00770717"/>
    <w:pPr>
      <w:ind w:left="708"/>
    </w:pPr>
  </w:style>
  <w:style w:type="paragraph" w:styleId="Podtitul">
    <w:name w:val="Subtitle"/>
    <w:basedOn w:val="Normln"/>
    <w:next w:val="Normln"/>
    <w:rsid w:val="0077071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odtitulChar" w:customStyle="1">
    <w:name w:val="Podtitul Char"/>
    <w:rsid w:val="00770717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sid w:val="00770717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sid w:val="00770717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" w:customStyle="1">
    <w:basedOn w:val="TableNormal"/>
    <w:rsid w:val="0077071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customStyle="1">
    <w:name w:val="normal"/>
    <w:rsid w:val="009409A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ksuAqui+8ldM82B/RaBzY8kKA==">CgMxLjA4AHIhMV9CdFhWemFRS3lwdnYyWE1OdDI4VEZFMG42WnViOHRM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2020-07-04T18:53:00Z</dcterms:created>
  <dc:creator>Administrator</dc:creator>
</cp:coreProperties>
</file>